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69" w:rsidRDefault="00E74F69" w:rsidP="00E74F69">
      <w:pPr>
        <w:spacing w:before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74F69">
        <w:rPr>
          <w:rFonts w:ascii="Times New Roman" w:eastAsia="Times New Roman" w:hAnsi="Times New Roman" w:cs="Times New Roman"/>
          <w:b/>
          <w:bCs/>
          <w:sz w:val="24"/>
          <w:szCs w:val="24"/>
        </w:rPr>
        <w:t>Wameco</w:t>
      </w:r>
      <w:proofErr w:type="spellEnd"/>
      <w:r w:rsidRPr="00E7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154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74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History</w:t>
      </w:r>
    </w:p>
    <w:p w:rsidR="001B1546" w:rsidRPr="00E74F69" w:rsidRDefault="001B1546" w:rsidP="00E74F69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(From www.s100computers.com)</w:t>
      </w:r>
    </w:p>
    <w:p w:rsidR="00E74F69" w:rsidRPr="00E74F69" w:rsidRDefault="00E74F69" w:rsidP="00E74F6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895350"/>
            <wp:effectExtent l="19050" t="0" r="0" b="0"/>
            <wp:docPr id="1" name="Picture 1" descr="WAme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mec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9" w:rsidRPr="00E74F69" w:rsidRDefault="00E74F69" w:rsidP="00E74F69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74F69">
        <w:rPr>
          <w:rFonts w:ascii="Times New Roman" w:eastAsia="Times New Roman" w:hAnsi="Times New Roman" w:cs="Times New Roman"/>
          <w:sz w:val="24"/>
          <w:szCs w:val="24"/>
        </w:rPr>
        <w:t xml:space="preserve">This was a company founded in 1976-77 by three engineers from the engineering firm </w:t>
      </w:r>
      <w:proofErr w:type="spellStart"/>
      <w:r w:rsidRPr="00E74F69">
        <w:rPr>
          <w:rFonts w:ascii="Times New Roman" w:eastAsia="Times New Roman" w:hAnsi="Times New Roman" w:cs="Times New Roman"/>
          <w:sz w:val="24"/>
          <w:szCs w:val="24"/>
        </w:rPr>
        <w:t>Dalmo</w:t>
      </w:r>
      <w:proofErr w:type="spellEnd"/>
      <w:r w:rsidRPr="00E74F69">
        <w:rPr>
          <w:rFonts w:ascii="Times New Roman" w:eastAsia="Times New Roman" w:hAnsi="Times New Roman" w:cs="Times New Roman"/>
          <w:sz w:val="24"/>
          <w:szCs w:val="24"/>
        </w:rPr>
        <w:t xml:space="preserve">-Victor. They did a number of S-100 boards including a terminated motherboard, CPU, I/O, memory and disk controller, all in "passionate pink".  They were the only company to extensively use a pink material in the construction of their boards.  An (electronics surplus) dealer named Chuck </w:t>
      </w:r>
      <w:proofErr w:type="spellStart"/>
      <w:r w:rsidRPr="00E74F69">
        <w:rPr>
          <w:rFonts w:ascii="Times New Roman" w:eastAsia="Times New Roman" w:hAnsi="Times New Roman" w:cs="Times New Roman"/>
          <w:sz w:val="24"/>
          <w:szCs w:val="24"/>
        </w:rPr>
        <w:t>Naegeli</w:t>
      </w:r>
      <w:proofErr w:type="spellEnd"/>
      <w:r w:rsidRPr="00E74F69">
        <w:rPr>
          <w:rFonts w:ascii="Times New Roman" w:eastAsia="Times New Roman" w:hAnsi="Times New Roman" w:cs="Times New Roman"/>
          <w:sz w:val="24"/>
          <w:szCs w:val="24"/>
        </w:rPr>
        <w:t xml:space="preserve"> bought them out after a couple of years.  He also bought Solid State Music.  </w:t>
      </w:r>
      <w:r w:rsidRPr="00E74F6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E74F69">
        <w:rPr>
          <w:rFonts w:ascii="Times New Roman" w:eastAsia="Times New Roman" w:hAnsi="Times New Roman" w:cs="Times New Roman"/>
          <w:sz w:val="24"/>
          <w:szCs w:val="24"/>
        </w:rPr>
        <w:br/>
        <w:t>One item this company made was an interesting "stand alone" S-100 motherboard. It was a useful board for testing boards outside your main system.</w:t>
      </w:r>
    </w:p>
    <w:p w:rsidR="00E74F69" w:rsidRPr="00E74F69" w:rsidRDefault="00E74F69" w:rsidP="00E74F69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2333625"/>
            <wp:effectExtent l="19050" t="0" r="9525" b="0"/>
            <wp:docPr id="2" name="Picture 2" descr="Wamco Mother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mco Motherbo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F69"/>
    <w:rsid w:val="001B1546"/>
    <w:rsid w:val="0047078C"/>
    <w:rsid w:val="00A739B4"/>
    <w:rsid w:val="00AF23AA"/>
    <w:rsid w:val="00E7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character" w:customStyle="1" w:styleId="style15">
    <w:name w:val="style15"/>
    <w:basedOn w:val="DefaultParagraphFont"/>
    <w:rsid w:val="00E74F69"/>
  </w:style>
  <w:style w:type="paragraph" w:customStyle="1" w:styleId="style8">
    <w:name w:val="style8"/>
    <w:basedOn w:val="Normal"/>
    <w:rsid w:val="00E74F6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E74F6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F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2</cp:revision>
  <dcterms:created xsi:type="dcterms:W3CDTF">2010-03-03T15:17:00Z</dcterms:created>
  <dcterms:modified xsi:type="dcterms:W3CDTF">2010-03-03T15:18:00Z</dcterms:modified>
</cp:coreProperties>
</file>